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2019年南宁市西乡塘区卫计专干招聘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城区基层卫计</w:t>
      </w:r>
      <w:r>
        <w:rPr>
          <w:rFonts w:hint="eastAsia" w:ascii="仿宋" w:hAnsi="仿宋" w:eastAsia="仿宋" w:cs="仿宋"/>
          <w:sz w:val="32"/>
          <w:szCs w:val="32"/>
        </w:rPr>
        <w:t>专干队伍素质，切实强化我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城区卫生健康</w:t>
      </w:r>
      <w:r>
        <w:rPr>
          <w:rFonts w:hint="eastAsia" w:ascii="仿宋" w:hAnsi="仿宋" w:eastAsia="仿宋" w:cs="仿宋"/>
          <w:sz w:val="32"/>
          <w:szCs w:val="32"/>
        </w:rPr>
        <w:t>基层基础工作，经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城区</w:t>
      </w:r>
      <w:r>
        <w:rPr>
          <w:rFonts w:hint="eastAsia" w:ascii="仿宋" w:hAnsi="仿宋" w:eastAsia="仿宋" w:cs="仿宋"/>
          <w:sz w:val="32"/>
          <w:szCs w:val="32"/>
        </w:rPr>
        <w:t>党委政府研究，决定面向社会招聘卫计专干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坚持公开、平等、竞争、择优和德才兼备的原则，面向社会公开报名、统一考试、择优聘用。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二、招聘职位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本次共</w:t>
      </w:r>
      <w:r>
        <w:rPr>
          <w:rFonts w:hint="eastAsia" w:ascii="仿宋" w:hAnsi="仿宋" w:eastAsia="仿宋" w:cs="仿宋"/>
          <w:sz w:val="32"/>
          <w:szCs w:val="32"/>
        </w:rPr>
        <w:t>招聘卫计专干59名。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三、应聘条件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1、具有中华人民共和国国籍;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2、年龄：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-35岁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3、大专及以上文化程度;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4、遵纪守法，廉洁奉公，品行端正，具有较强的责任感和奉献精神，具有良好的职业道德;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5、身体健康。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四、招聘程序及办法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报名及资格审查</w:t>
      </w:r>
    </w:p>
    <w:p>
      <w:pPr>
        <w:rPr>
          <w:rFonts w:hint="default" w:ascii="仿宋_GB2312" w:eastAsia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报名时间：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2019年7月9日至2019年7月19日（周末及节假日除外）（每天上午8:30-12:00，下午15:30-18:00）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报名地点：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西乡塘区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卫生健康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局3号办公室（大学东路192号，西乡塘卫生院业务综合楼11楼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1103室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报名咨询</w:t>
      </w:r>
      <w:r>
        <w:rPr>
          <w:rFonts w:hint="eastAsia" w:ascii="仿宋" w:hAnsi="仿宋" w:eastAsia="仿宋" w:cs="仿宋"/>
          <w:sz w:val="32"/>
          <w:szCs w:val="32"/>
        </w:rPr>
        <w:t>电话：0771-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2383008、0771-2383010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报名者须携带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《报名登记表》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（可在网上下载）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学历证、身份证原件及复印件(审核原件，留复印件)和一张1寸彩色证件照。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笔试内容包括时事政治和公共基础知识，满分为100分。笔试分从高到低排序，按招聘名额的1:3比例确定面试人员名单。面试主要按结构化面试方式进行，满分为100分。笔试面试总成绩为200分。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按笔试面试总成绩由高分到低分根据1：1比例确定体检人选。体检人员到指定医院进行体检，体检费自理。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4、公示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体检合格人员在一定范围内进行公示，公示期3天，接受社会监督。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对公示后无异议人员进行聘用，由相应部门对口管理，享受社工待遇。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附件：南宁市西乡塘区卫计专干招聘报名登记表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南宁市西乡塘区卫生健康局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南宁市西乡塘区卫计专干招聘报名登记表</w:t>
      </w:r>
    </w:p>
    <w:tbl>
      <w:tblPr>
        <w:tblStyle w:val="3"/>
        <w:tblW w:w="9080" w:type="dxa"/>
        <w:jc w:val="center"/>
        <w:tblInd w:w="-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287"/>
        <w:gridCol w:w="12"/>
        <w:gridCol w:w="168"/>
        <w:gridCol w:w="452"/>
        <w:gridCol w:w="131"/>
        <w:gridCol w:w="426"/>
        <w:gridCol w:w="211"/>
        <w:gridCol w:w="34"/>
        <w:gridCol w:w="485"/>
        <w:gridCol w:w="463"/>
        <w:gridCol w:w="587"/>
        <w:gridCol w:w="106"/>
        <w:gridCol w:w="46"/>
        <w:gridCol w:w="511"/>
        <w:gridCol w:w="542"/>
        <w:gridCol w:w="102"/>
        <w:gridCol w:w="364"/>
        <w:gridCol w:w="136"/>
        <w:gridCol w:w="138"/>
        <w:gridCol w:w="1080"/>
        <w:gridCol w:w="19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08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220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2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　别</w:t>
            </w:r>
          </w:p>
        </w:tc>
        <w:tc>
          <w:tcPr>
            <w:tcW w:w="1250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月</w:t>
            </w:r>
          </w:p>
        </w:tc>
        <w:tc>
          <w:tcPr>
            <w:tcW w:w="135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08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　族</w:t>
            </w:r>
          </w:p>
        </w:tc>
        <w:tc>
          <w:tcPr>
            <w:tcW w:w="1220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2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　贯</w:t>
            </w:r>
          </w:p>
        </w:tc>
        <w:tc>
          <w:tcPr>
            <w:tcW w:w="1250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35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08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作年月</w:t>
            </w:r>
          </w:p>
        </w:tc>
        <w:tc>
          <w:tcPr>
            <w:tcW w:w="1220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2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　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月</w:t>
            </w:r>
          </w:p>
        </w:tc>
        <w:tc>
          <w:tcPr>
            <w:tcW w:w="1250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　康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　况</w:t>
            </w:r>
          </w:p>
        </w:tc>
        <w:tc>
          <w:tcPr>
            <w:tcW w:w="135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08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术职务</w:t>
            </w:r>
          </w:p>
        </w:tc>
        <w:tc>
          <w:tcPr>
            <w:tcW w:w="1254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35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有何专长</w:t>
            </w:r>
          </w:p>
        </w:tc>
        <w:tc>
          <w:tcPr>
            <w:tcW w:w="3025" w:type="dxa"/>
            <w:gridSpan w:val="9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08" w:type="dxa"/>
            <w:gridSpan w:val="4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位</w:t>
            </w:r>
          </w:p>
        </w:tc>
        <w:tc>
          <w:tcPr>
            <w:tcW w:w="1009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育</w:t>
            </w:r>
          </w:p>
        </w:tc>
        <w:tc>
          <w:tcPr>
            <w:tcW w:w="178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毕业院校系及专业</w:t>
            </w:r>
          </w:p>
        </w:tc>
        <w:tc>
          <w:tcPr>
            <w:tcW w:w="3778" w:type="dxa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08" w:type="dxa"/>
            <w:gridSpan w:val="4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09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　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育</w:t>
            </w:r>
          </w:p>
        </w:tc>
        <w:tc>
          <w:tcPr>
            <w:tcW w:w="178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毕业院校系及专业</w:t>
            </w:r>
          </w:p>
        </w:tc>
        <w:tc>
          <w:tcPr>
            <w:tcW w:w="3778" w:type="dxa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7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</w:tc>
        <w:tc>
          <w:tcPr>
            <w:tcW w:w="6763" w:type="dxa"/>
            <w:gridSpan w:val="1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现任职级</w:t>
            </w:r>
          </w:p>
        </w:tc>
        <w:tc>
          <w:tcPr>
            <w:tcW w:w="2489" w:type="dxa"/>
            <w:gridSpan w:val="9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55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任现职级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　　间</w:t>
            </w:r>
          </w:p>
        </w:tc>
        <w:tc>
          <w:tcPr>
            <w:tcW w:w="317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00" w:type="dxa"/>
            <w:gridSpan w:val="10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03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现居住地址</w:t>
            </w:r>
          </w:p>
        </w:tc>
        <w:tc>
          <w:tcPr>
            <w:tcW w:w="3000" w:type="dxa"/>
            <w:gridSpan w:val="10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居住地址</w:t>
            </w:r>
          </w:p>
        </w:tc>
        <w:tc>
          <w:tcPr>
            <w:tcW w:w="303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3" w:hRule="atLeast"/>
          <w:jc w:val="center"/>
        </w:trPr>
        <w:tc>
          <w:tcPr>
            <w:tcW w:w="112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952" w:type="dxa"/>
            <w:gridSpan w:val="20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  <w:jc w:val="center"/>
        </w:trPr>
        <w:tc>
          <w:tcPr>
            <w:tcW w:w="114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奖惩情况</w:t>
            </w:r>
          </w:p>
        </w:tc>
        <w:tc>
          <w:tcPr>
            <w:tcW w:w="7940" w:type="dxa"/>
            <w:gridSpan w:val="19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41" w:type="dxa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家庭主要成员及主要社会关系</w:t>
            </w:r>
          </w:p>
        </w:tc>
        <w:tc>
          <w:tcPr>
            <w:tcW w:w="105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156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15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01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76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41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41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41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41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41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41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41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8" w:hRule="atLeast"/>
          <w:jc w:val="center"/>
        </w:trPr>
        <w:tc>
          <w:tcPr>
            <w:tcW w:w="84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资格审查意见</w:t>
            </w:r>
          </w:p>
        </w:tc>
        <w:tc>
          <w:tcPr>
            <w:tcW w:w="8239" w:type="dxa"/>
            <w:gridSpan w:val="21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  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  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bookmarkStart w:id="0" w:name="_GoBack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本人承诺无违法违纪行为，无违反计划生育政策，不存在法律法规规定的不得聘用的其他情形，并对以上内容及提供材料的真实性、准确性及合法性负责，如有虚假，愿意承担责任。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                    本人签名：                         年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月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日</w:t>
      </w:r>
    </w:p>
    <w:bookmarkEnd w:id="0"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3AA3"/>
    <w:rsid w:val="013541B2"/>
    <w:rsid w:val="1F3B4E26"/>
    <w:rsid w:val="41487AA8"/>
    <w:rsid w:val="4B29304E"/>
    <w:rsid w:val="4BDB363D"/>
    <w:rsid w:val="4DF33AA3"/>
    <w:rsid w:val="50F453BC"/>
    <w:rsid w:val="56CB4DCA"/>
    <w:rsid w:val="6CA225DD"/>
    <w:rsid w:val="77EC0DB6"/>
    <w:rsid w:val="7F10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2019-06-17T01:56:00Z</dcterms:created>
  <dc:creator>才哆哆</dc:creator>
  <cp:lastModifiedBy>才哆哆</cp:lastModifiedBy>
  <cp:lastPrinted>2019-06-28T00:46:00Z</cp:lastPrinted>
  <dcterms:modified xsi:type="dcterms:W3CDTF">2019-07-08T07:01:07Z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